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F00A99" w:rsidRDefault="00046B6B" w:rsidP="00914F3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00A99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F00A99" w:rsidRPr="00742916" w:rsidRDefault="00F00A9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22575F" w:rsidRDefault="00876317" w:rsidP="00102E38">
            <w:pPr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II/4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22575F" w:rsidRDefault="00876317" w:rsidP="00F00A99">
            <w:pPr>
              <w:jc w:val="center"/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22575F" w:rsidRDefault="00C25345" w:rsidP="0022575F">
            <w:pPr>
              <w:rPr>
                <w:sz w:val="24"/>
                <w:szCs w:val="24"/>
              </w:rPr>
            </w:pPr>
            <w:r w:rsidRPr="0022575F">
              <w:rPr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Charakteryzuje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876317" w:rsidRDefault="003355B4" w:rsidP="00914F35">
            <w:pPr>
              <w:pStyle w:val="Akapitzlist1"/>
              <w:snapToGrid w:val="0"/>
              <w:rPr>
                <w:bCs/>
                <w:color w:val="FF0000"/>
                <w:sz w:val="20"/>
                <w:szCs w:val="20"/>
              </w:rPr>
            </w:pPr>
          </w:p>
          <w:p w:rsidR="00B25CEC" w:rsidRPr="00F67354" w:rsidRDefault="00B25CEC" w:rsidP="00B25CEC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Metodologia badań i jej znaczenia w naukach społecznych</w:t>
            </w:r>
          </w:p>
          <w:p w:rsidR="00B25CEC" w:rsidRPr="00F67354" w:rsidRDefault="00B25CEC" w:rsidP="00B25CEC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Paradygmaty naukowe w badaniach społecznych: pozytywistyczny, humanistyczny</w:t>
            </w:r>
          </w:p>
          <w:p w:rsidR="00B25CEC" w:rsidRPr="00F67354" w:rsidRDefault="00B25CEC" w:rsidP="00B25CEC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Proces badawczy w różnych typach badań: poznawcze, dla potrzeb praktyki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Przedmiot i cel badań społecznych. Definiowanie zmiennych; wybrane kategorie zmiennych: niezależne, pośredniczące i zależ</w:t>
            </w:r>
            <w:r>
              <w:rPr>
                <w:lang w:eastAsia="en-US"/>
              </w:rPr>
              <w:t>ne; operacjonalizacja zmiennych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Istota i rodzaje wskaźników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Skale pomiarów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</w:p>
          <w:p w:rsidR="00876317" w:rsidRDefault="00B25CEC" w:rsidP="00B25CE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 w:rsidRPr="00F67354">
              <w:rPr>
                <w:color w:val="000000"/>
              </w:rPr>
              <w:t>Etyczne aspekty badań empirycznych</w:t>
            </w:r>
          </w:p>
          <w:p w:rsidR="00876317" w:rsidRPr="004A78BB" w:rsidRDefault="00876317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Planowanie jakościowych badań naukowych 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Rodzaje badań jakościowych 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Podstawy działalności badawczej człowieka: cele i problemy badawcze w badaniach jakościowych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Metody i techniki badawcze oraz dobór próby w badaniach jakościowych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Konstruowanie wybranych narzędzi badawczych</w:t>
            </w:r>
          </w:p>
          <w:p w:rsidR="003355B4" w:rsidRPr="00C25345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Analiza i opracowanie materiałów badawczych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Babbie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Łobocki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Silverman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Silverman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lastRenderedPageBreak/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Flick U., Projektowanie badania jakościowego, Warszawa 2010.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Pr="00C25345" w:rsidRDefault="003355B4" w:rsidP="00217BEC">
            <w:pPr>
              <w:rPr>
                <w:bCs/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217BEC" w:rsidRDefault="003355B4" w:rsidP="00102E38">
            <w:pPr>
              <w:jc w:val="center"/>
              <w:rPr>
                <w:sz w:val="18"/>
                <w:szCs w:val="18"/>
              </w:rPr>
            </w:pPr>
          </w:p>
          <w:p w:rsidR="003355B4" w:rsidRDefault="003355B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B25CEC" w:rsidRDefault="003355B4" w:rsidP="00102E38">
            <w:p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Indywidualne rozwiązywanie zadań na zajęciach, </w:t>
            </w:r>
            <w:r w:rsidRPr="00B25CEC">
              <w:rPr>
                <w:rFonts w:cs="Times-Roman"/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B25CEC" w:rsidRDefault="003355B4" w:rsidP="00102E38">
            <w:pPr>
              <w:rPr>
                <w:sz w:val="22"/>
                <w:szCs w:val="22"/>
              </w:rPr>
            </w:pPr>
            <w:r w:rsidRPr="00B25CEC"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B25CEC" w:rsidRDefault="003355B4" w:rsidP="00102E38">
            <w:p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Praca w grupach, </w:t>
            </w:r>
            <w:r w:rsidRPr="00B25CEC">
              <w:rPr>
                <w:rFonts w:cs="Times-Roman"/>
                <w:sz w:val="24"/>
                <w:szCs w:val="24"/>
              </w:rPr>
              <w:t xml:space="preserve">projekt i </w:t>
            </w:r>
            <w:r w:rsidRPr="00B25CEC">
              <w:rPr>
                <w:rFonts w:cs="TTBC080D60t00"/>
                <w:sz w:val="24"/>
                <w:szCs w:val="24"/>
              </w:rPr>
              <w:t>ć</w:t>
            </w:r>
            <w:r w:rsidRPr="00B25CEC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B25CEC" w:rsidRDefault="003355B4" w:rsidP="00102E38">
            <w:pPr>
              <w:rPr>
                <w:sz w:val="22"/>
                <w:szCs w:val="22"/>
              </w:rPr>
            </w:pPr>
            <w:r w:rsidRPr="00B25CEC"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Pr="00B25CEC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B25C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Pr="00B25CEC" w:rsidRDefault="00876317" w:rsidP="00217BEC">
            <w:p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Zaliczenie na ocenę.</w:t>
            </w:r>
          </w:p>
          <w:p w:rsidR="003355B4" w:rsidRPr="00B25CEC" w:rsidRDefault="003355B4" w:rsidP="00217BEC">
            <w:pPr>
              <w:rPr>
                <w:sz w:val="24"/>
                <w:szCs w:val="24"/>
              </w:rPr>
            </w:pP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B25CEC" w:rsidRDefault="00876317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B25CEC" w:rsidRDefault="00F00A9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B25CEC" w:rsidRDefault="00876317" w:rsidP="00CE1584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B25CEC" w:rsidRDefault="00F00A9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B25CEC" w:rsidRDefault="003355B4" w:rsidP="00305CA9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</w:t>
            </w:r>
            <w:r w:rsidR="00F00A99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B25CEC" w:rsidRDefault="00876317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B25CEC" w:rsidRDefault="00F00A9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355B4" w:rsidRPr="00B25CEC" w:rsidRDefault="00F00A9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B25CEC" w:rsidRDefault="00F00A9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5</w:t>
            </w:r>
            <w:r w:rsidR="00876317" w:rsidRPr="00B25C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B25CEC" w:rsidRDefault="00F00A9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2</w:t>
            </w:r>
          </w:p>
          <w:p w:rsidR="003355B4" w:rsidRPr="00B25CEC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2</w:t>
            </w:r>
          </w:p>
          <w:p w:rsidR="00876317" w:rsidRPr="00B25CEC" w:rsidRDefault="0087631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(PEDAGOGIKA)</w:t>
            </w:r>
          </w:p>
          <w:p w:rsidR="003355B4" w:rsidRPr="00B25CEC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87631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0,</w:t>
            </w:r>
            <w:r w:rsidR="00F00A99">
              <w:rPr>
                <w:b/>
                <w:sz w:val="24"/>
                <w:szCs w:val="24"/>
              </w:rPr>
              <w:t>6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1</w:t>
            </w:r>
            <w:r w:rsidR="00141D5E" w:rsidRPr="00B25CEC">
              <w:rPr>
                <w:b/>
                <w:sz w:val="24"/>
                <w:szCs w:val="24"/>
              </w:rPr>
              <w:t>,4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46B6B"/>
    <w:rsid w:val="0005133F"/>
    <w:rsid w:val="000573E3"/>
    <w:rsid w:val="00081B12"/>
    <w:rsid w:val="00083C64"/>
    <w:rsid w:val="00095CA9"/>
    <w:rsid w:val="000D2E2A"/>
    <w:rsid w:val="000E1BD2"/>
    <w:rsid w:val="00102E38"/>
    <w:rsid w:val="00110B0A"/>
    <w:rsid w:val="0012055E"/>
    <w:rsid w:val="00141D5E"/>
    <w:rsid w:val="001622AA"/>
    <w:rsid w:val="001B56B2"/>
    <w:rsid w:val="001E66EA"/>
    <w:rsid w:val="001F3AB5"/>
    <w:rsid w:val="00217BEC"/>
    <w:rsid w:val="0022575F"/>
    <w:rsid w:val="002402D7"/>
    <w:rsid w:val="00292893"/>
    <w:rsid w:val="002A0977"/>
    <w:rsid w:val="002D4AD6"/>
    <w:rsid w:val="00305CA9"/>
    <w:rsid w:val="003355B4"/>
    <w:rsid w:val="00340692"/>
    <w:rsid w:val="003E4889"/>
    <w:rsid w:val="00423260"/>
    <w:rsid w:val="00445F27"/>
    <w:rsid w:val="00461E8D"/>
    <w:rsid w:val="00491DB5"/>
    <w:rsid w:val="004A78BB"/>
    <w:rsid w:val="004B4A7C"/>
    <w:rsid w:val="004E6163"/>
    <w:rsid w:val="004E6648"/>
    <w:rsid w:val="004E7AB3"/>
    <w:rsid w:val="00534D91"/>
    <w:rsid w:val="0053578C"/>
    <w:rsid w:val="005F3CD3"/>
    <w:rsid w:val="006127A7"/>
    <w:rsid w:val="00642FC4"/>
    <w:rsid w:val="006C7DB2"/>
    <w:rsid w:val="00785125"/>
    <w:rsid w:val="007C78B0"/>
    <w:rsid w:val="007F5341"/>
    <w:rsid w:val="00871199"/>
    <w:rsid w:val="008752E5"/>
    <w:rsid w:val="00876317"/>
    <w:rsid w:val="008C2F87"/>
    <w:rsid w:val="00900650"/>
    <w:rsid w:val="00914F35"/>
    <w:rsid w:val="0091600F"/>
    <w:rsid w:val="0092458B"/>
    <w:rsid w:val="00926757"/>
    <w:rsid w:val="0094566C"/>
    <w:rsid w:val="00970CAA"/>
    <w:rsid w:val="009934DF"/>
    <w:rsid w:val="00993744"/>
    <w:rsid w:val="009B18EF"/>
    <w:rsid w:val="009B1E54"/>
    <w:rsid w:val="009C219C"/>
    <w:rsid w:val="009D1301"/>
    <w:rsid w:val="009F3240"/>
    <w:rsid w:val="00A42282"/>
    <w:rsid w:val="00A82DF8"/>
    <w:rsid w:val="00AA26A3"/>
    <w:rsid w:val="00AE5499"/>
    <w:rsid w:val="00AF1A61"/>
    <w:rsid w:val="00B12782"/>
    <w:rsid w:val="00B25CEC"/>
    <w:rsid w:val="00B346B8"/>
    <w:rsid w:val="00B71CD7"/>
    <w:rsid w:val="00BF09B6"/>
    <w:rsid w:val="00C25345"/>
    <w:rsid w:val="00C40049"/>
    <w:rsid w:val="00C7503B"/>
    <w:rsid w:val="00C81379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00A99"/>
    <w:rsid w:val="00F25932"/>
    <w:rsid w:val="00F3074D"/>
    <w:rsid w:val="00F357A7"/>
    <w:rsid w:val="00F61B8E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  <w:style w:type="paragraph" w:customStyle="1" w:styleId="c2">
    <w:name w:val="c2"/>
    <w:basedOn w:val="Normalny"/>
    <w:rsid w:val="00B25CE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6E027-EA79-4478-B914-CB19B7A69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2019-05-04T15:39:00Z</dcterms:created>
  <dcterms:modified xsi:type="dcterms:W3CDTF">2019-09-18T21:13:00Z</dcterms:modified>
</cp:coreProperties>
</file>